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57" w:rsidRPr="00C661C5" w:rsidRDefault="00510157" w:rsidP="00510157">
      <w:pPr>
        <w:spacing w:after="0" w:line="360" w:lineRule="auto"/>
        <w:rPr>
          <w:rFonts w:ascii="David" w:eastAsia="Times New Roman" w:hAnsi="David"/>
          <w:bCs/>
          <w:sz w:val="28"/>
          <w:szCs w:val="28"/>
          <w:rtl/>
          <w:lang w:eastAsia="he-IL"/>
        </w:rPr>
      </w:pPr>
      <w:r w:rsidRPr="00C661C5">
        <w:rPr>
          <w:rFonts w:ascii="David" w:eastAsia="Times New Roman" w:hAnsi="David"/>
          <w:bCs/>
          <w:sz w:val="28"/>
          <w:szCs w:val="28"/>
          <w:rtl/>
          <w:lang w:eastAsia="he-IL"/>
        </w:rPr>
        <w:t>משרד המשפטים</w:t>
      </w:r>
    </w:p>
    <w:p w:rsidR="009C402F" w:rsidRPr="009C402F" w:rsidRDefault="009C402F" w:rsidP="00510157">
      <w:pPr>
        <w:pStyle w:val="2"/>
        <w:rPr>
          <w:rFonts w:ascii="David" w:hAnsi="David"/>
          <w:sz w:val="24"/>
          <w:szCs w:val="24"/>
          <w:u w:val="single"/>
          <w:rtl/>
        </w:rPr>
      </w:pPr>
      <w:r w:rsidRPr="009C402F">
        <w:rPr>
          <w:rFonts w:hint="cs"/>
          <w:u w:val="single"/>
          <w:rtl/>
        </w:rPr>
        <w:t>מכרז פומבי 63.19 למתן שירותי בדי</w:t>
      </w:r>
      <w:bookmarkStart w:id="0" w:name="_GoBack"/>
      <w:bookmarkEnd w:id="0"/>
      <w:r w:rsidRPr="009C402F">
        <w:rPr>
          <w:rFonts w:hint="cs"/>
          <w:u w:val="single"/>
          <w:rtl/>
        </w:rPr>
        <w:t>קת והערכת יהלומים ואבנים יקרות</w:t>
      </w:r>
    </w:p>
    <w:p w:rsidR="00AE4AFB" w:rsidRPr="00C661C5" w:rsidRDefault="00AE4AFB" w:rsidP="002206BC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2206BC">
        <w:rPr>
          <w:rFonts w:ascii="David" w:hAnsi="David" w:hint="cs"/>
          <w:sz w:val="24"/>
          <w:szCs w:val="24"/>
          <w:rtl/>
        </w:rPr>
        <w:t>2</w:t>
      </w:r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eastAsia="Calibri" w:hAnsi="David"/>
          <w:rtl/>
          <w:lang w:eastAsia="en-US"/>
        </w:rPr>
      </w:pPr>
    </w:p>
    <w:p w:rsidR="00AE4AFB" w:rsidRPr="00C661C5" w:rsidRDefault="00AE4AFB" w:rsidP="00E90A42">
      <w:pPr>
        <w:spacing w:line="360" w:lineRule="auto"/>
        <w:jc w:val="both"/>
        <w:rPr>
          <w:rFonts w:ascii="David" w:hAnsi="David" w:hint="cs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510157" w:rsidRPr="00C661C5">
        <w:rPr>
          <w:rFonts w:ascii="David" w:hAnsi="David"/>
          <w:rtl/>
        </w:rPr>
        <w:t xml:space="preserve">על </w:t>
      </w:r>
      <w:r w:rsidR="00C661C5">
        <w:rPr>
          <w:rFonts w:ascii="David" w:hAnsi="David" w:hint="cs"/>
          <w:rtl/>
        </w:rPr>
        <w:t xml:space="preserve">דחיית מועדים </w:t>
      </w:r>
      <w:r w:rsidR="002206BC">
        <w:rPr>
          <w:rFonts w:ascii="David" w:hAnsi="David" w:hint="cs"/>
          <w:rtl/>
        </w:rPr>
        <w:t>להליך שבנדון</w:t>
      </w:r>
      <w:r w:rsidR="002206BC">
        <w:rPr>
          <w:rFonts w:ascii="David" w:hAnsi="David" w:hint="cs"/>
        </w:rPr>
        <w:t xml:space="preserve"> </w:t>
      </w:r>
      <w:r w:rsidR="00E90A42">
        <w:rPr>
          <w:rFonts w:ascii="David" w:hAnsi="David"/>
        </w:rPr>
        <w:t>.</w:t>
      </w:r>
    </w:p>
    <w:p w:rsidR="00AE4AFB" w:rsidRPr="00C661C5" w:rsidRDefault="00AE4AFB" w:rsidP="00AE4AFB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>להלן ריכוז המועדים החדשים לפנייה זו:</w:t>
      </w:r>
    </w:p>
    <w:tbl>
      <w:tblPr>
        <w:tblStyle w:val="a3"/>
        <w:tblpPr w:leftFromText="180" w:rightFromText="180" w:vertAnchor="text" w:horzAnchor="margin" w:tblpY="123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CB2E95" w:rsidTr="00CB2E95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B2E95" w:rsidRDefault="00CB2E95" w:rsidP="00CB2E95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B2E95" w:rsidRDefault="00CB2E95" w:rsidP="00CB2E95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CB2E95" w:rsidTr="00CB2E95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95" w:rsidRDefault="00CB2E95" w:rsidP="00CB2E95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מועד חוזר לשאלות הבהרה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95" w:rsidRDefault="00E90A42" w:rsidP="007C338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  <w:r w:rsidR="00CB2E95">
              <w:rPr>
                <w:rFonts w:hint="cs"/>
                <w:rtl/>
              </w:rPr>
              <w:t>/01/20</w:t>
            </w:r>
            <w:r w:rsidR="007C3386">
              <w:rPr>
                <w:rFonts w:hint="cs"/>
                <w:rtl/>
              </w:rPr>
              <w:t>20</w:t>
            </w:r>
            <w:r w:rsidR="00CB2E95">
              <w:rPr>
                <w:rFonts w:hint="cs"/>
                <w:rtl/>
              </w:rPr>
              <w:t xml:space="preserve">  עד שעה 12:00</w:t>
            </w:r>
          </w:p>
        </w:tc>
      </w:tr>
      <w:tr w:rsidR="00CB2E95" w:rsidTr="00CB2E95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95" w:rsidRDefault="00CB2E95" w:rsidP="00CB2E95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תשובות המשרד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95" w:rsidRDefault="00E90A42" w:rsidP="00E90A42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03</w:t>
            </w:r>
            <w:r w:rsidR="00CB2E95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02</w:t>
            </w:r>
            <w:r w:rsidR="00CB2E95">
              <w:rPr>
                <w:rFonts w:hint="cs"/>
                <w:rtl/>
              </w:rPr>
              <w:t>/20</w:t>
            </w:r>
            <w:r w:rsidR="007C3386">
              <w:rPr>
                <w:rFonts w:hint="cs"/>
                <w:rtl/>
              </w:rPr>
              <w:t>20</w:t>
            </w:r>
          </w:p>
        </w:tc>
      </w:tr>
      <w:tr w:rsidR="00CB2E95" w:rsidTr="00CB2E95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95" w:rsidRDefault="00CB2E95" w:rsidP="00CB2E95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להגשת הצעות נדחה ליום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95" w:rsidRDefault="00E90A42" w:rsidP="00E90A42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  <w:r w:rsidR="00CB2E95">
              <w:rPr>
                <w:rFonts w:hint="cs"/>
                <w:rtl/>
              </w:rPr>
              <w:t>/0</w:t>
            </w:r>
            <w:r>
              <w:rPr>
                <w:rFonts w:hint="cs"/>
                <w:rtl/>
              </w:rPr>
              <w:t>2</w:t>
            </w:r>
            <w:r w:rsidR="00CB2E95">
              <w:rPr>
                <w:rFonts w:hint="cs"/>
                <w:rtl/>
              </w:rPr>
              <w:t>/20</w:t>
            </w:r>
            <w:r w:rsidR="007C3386">
              <w:rPr>
                <w:rFonts w:hint="cs"/>
                <w:rtl/>
              </w:rPr>
              <w:t>20</w:t>
            </w:r>
            <w:r w:rsidR="00CB2E95">
              <w:rPr>
                <w:rFonts w:hint="cs"/>
                <w:rtl/>
              </w:rPr>
              <w:t xml:space="preserve"> עד שעה 12:00</w:t>
            </w:r>
          </w:p>
        </w:tc>
      </w:tr>
    </w:tbl>
    <w:p w:rsidR="009C402F" w:rsidRDefault="009C402F" w:rsidP="00F35F6C">
      <w:pPr>
        <w:jc w:val="both"/>
        <w:rPr>
          <w:rFonts w:ascii="David" w:hAnsi="David"/>
          <w:rtl/>
        </w:rPr>
      </w:pPr>
    </w:p>
    <w:p w:rsidR="00C661C5" w:rsidRPr="00C661C5" w:rsidRDefault="00C661C5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של המשרד בכתובת:</w:t>
      </w:r>
    </w:p>
    <w:p w:rsidR="00CB2E95" w:rsidRPr="00C661C5" w:rsidRDefault="00CB2E95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CB2E95" w:rsidRDefault="0007542C" w:rsidP="00AE4AFB">
      <w:pPr>
        <w:rPr>
          <w:rFonts w:ascii="Times New Roman" w:hAnsi="Times New Roman" w:cs="Times New Roman"/>
          <w:rtl/>
        </w:rPr>
      </w:pPr>
      <w:hyperlink r:id="rId5" w:history="1">
        <w:r w:rsidR="00CB2E95" w:rsidRPr="000F6805">
          <w:rPr>
            <w:rStyle w:val="Hyperlink"/>
            <w:rFonts w:ascii="Times New Roman" w:hAnsi="Times New Roman" w:cs="Times New Roman"/>
          </w:rPr>
          <w:t>https://www.justice.gov.il/Pubilcations/Tenders/Pages/63-2019.aspx</w:t>
        </w:r>
      </w:hyperlink>
    </w:p>
    <w:p w:rsidR="00CB2E95" w:rsidRDefault="00CB2E95" w:rsidP="00AE4AFB">
      <w:pPr>
        <w:rPr>
          <w:rFonts w:ascii="Times New Roman" w:hAnsi="Times New Roman" w:cs="Times New Roman"/>
        </w:rPr>
      </w:pPr>
    </w:p>
    <w:p w:rsidR="00CB2E95" w:rsidRDefault="00CB2E95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</w:rPr>
      </w:pPr>
    </w:p>
    <w:p w:rsidR="00C661C5" w:rsidRPr="00C661C5" w:rsidRDefault="00C661C5" w:rsidP="00AE4AFB">
      <w:pPr>
        <w:rPr>
          <w:rFonts w:ascii="David" w:hAnsi="David"/>
          <w:rtl/>
        </w:rPr>
      </w:pP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9C402F" w:rsidRPr="00C661C5" w:rsidRDefault="009C402F">
      <w:pPr>
        <w:rPr>
          <w:rFonts w:ascii="David" w:hAnsi="David"/>
        </w:rPr>
      </w:pPr>
      <w:r>
        <w:rPr>
          <w:rFonts w:ascii="David" w:hAnsi="David" w:hint="cs"/>
          <w:rtl/>
        </w:rPr>
        <w:t xml:space="preserve"> </w:t>
      </w:r>
    </w:p>
    <w:sectPr w:rsidR="009C402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7542C"/>
    <w:rsid w:val="000C460B"/>
    <w:rsid w:val="000F4E28"/>
    <w:rsid w:val="001279A2"/>
    <w:rsid w:val="002206BC"/>
    <w:rsid w:val="002B55FF"/>
    <w:rsid w:val="004A0FE7"/>
    <w:rsid w:val="004E6ACB"/>
    <w:rsid w:val="00510157"/>
    <w:rsid w:val="005304C5"/>
    <w:rsid w:val="0061447E"/>
    <w:rsid w:val="00673DD0"/>
    <w:rsid w:val="007512DC"/>
    <w:rsid w:val="007C3386"/>
    <w:rsid w:val="0081281F"/>
    <w:rsid w:val="00830208"/>
    <w:rsid w:val="00891CC5"/>
    <w:rsid w:val="009C402F"/>
    <w:rsid w:val="009F3115"/>
    <w:rsid w:val="00AC208D"/>
    <w:rsid w:val="00AE4AFB"/>
    <w:rsid w:val="00B16CDA"/>
    <w:rsid w:val="00BA6914"/>
    <w:rsid w:val="00C661C5"/>
    <w:rsid w:val="00C730BE"/>
    <w:rsid w:val="00CA42E4"/>
    <w:rsid w:val="00CB2E95"/>
    <w:rsid w:val="00CE204E"/>
    <w:rsid w:val="00E042E3"/>
    <w:rsid w:val="00E3772D"/>
    <w:rsid w:val="00E44E60"/>
    <w:rsid w:val="00E90A42"/>
    <w:rsid w:val="00EA61AF"/>
    <w:rsid w:val="00EC708C"/>
    <w:rsid w:val="00F31C88"/>
    <w:rsid w:val="00F35F6C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0DE1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9C402F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9C402F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ustice.gov.il/Pubilcations/Tenders/Pages/63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Adi Reuven (rechesh)</cp:lastModifiedBy>
  <cp:revision>2</cp:revision>
  <dcterms:created xsi:type="dcterms:W3CDTF">2020-01-21T13:47:00Z</dcterms:created>
  <dcterms:modified xsi:type="dcterms:W3CDTF">2020-01-21T13:47:00Z</dcterms:modified>
</cp:coreProperties>
</file>